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4B5051"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w:t>
      </w:r>
      <w:proofErr w:type="spellStart"/>
      <w:r w:rsidRPr="009C010A">
        <w:rPr>
          <w:rFonts w:ascii="Times New Roman" w:eastAsia="Times New Roman" w:hAnsi="Times New Roman" w:cs="Times New Roman"/>
          <w:color w:val="000000"/>
          <w:sz w:val="26"/>
          <w:szCs w:val="26"/>
          <w:lang w:eastAsia="ru-RU"/>
        </w:rPr>
        <w:t>гелевыми</w:t>
      </w:r>
      <w:proofErr w:type="spellEnd"/>
      <w:r w:rsidRPr="009C010A">
        <w:rPr>
          <w:rFonts w:ascii="Times New Roman" w:eastAsia="Times New Roman" w:hAnsi="Times New Roman" w:cs="Times New Roman"/>
          <w:color w:val="000000"/>
          <w:sz w:val="26"/>
          <w:szCs w:val="26"/>
          <w:lang w:eastAsia="ru-RU"/>
        </w:rPr>
        <w:t xml:space="preserve">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карандаш (даже для черновых записей на 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Нижняя часть бланка регистрации заполняется </w:t>
      </w:r>
      <w:proofErr w:type="spellStart"/>
      <w:r w:rsidRPr="009C010A">
        <w:rPr>
          <w:rFonts w:ascii="Times New Roman" w:eastAsia="Times New Roman" w:hAnsi="Times New Roman" w:cs="Times New Roman"/>
          <w:color w:val="000000"/>
          <w:sz w:val="26"/>
          <w:szCs w:val="26"/>
          <w:lang w:eastAsia="ru-RU"/>
        </w:rPr>
        <w:t>гелевой</w:t>
      </w:r>
      <w:proofErr w:type="spellEnd"/>
      <w:r w:rsidRPr="009C010A">
        <w:rPr>
          <w:rFonts w:ascii="Times New Roman" w:eastAsia="Times New Roman" w:hAnsi="Times New Roman" w:cs="Times New Roman"/>
          <w:color w:val="000000"/>
          <w:sz w:val="26"/>
          <w:szCs w:val="26"/>
          <w:lang w:eastAsia="ru-RU"/>
        </w:rPr>
        <w:t xml:space="preserve">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051" w:rsidRDefault="004B5051" w:rsidP="0070028C">
      <w:pPr>
        <w:spacing w:after="0" w:line="240" w:lineRule="auto"/>
      </w:pPr>
      <w:r>
        <w:separator/>
      </w:r>
    </w:p>
  </w:endnote>
  <w:endnote w:type="continuationSeparator" w:id="0">
    <w:p w:rsidR="004B5051" w:rsidRDefault="004B5051"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09694C">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051" w:rsidRDefault="004B5051" w:rsidP="0070028C">
      <w:pPr>
        <w:spacing w:after="0" w:line="240" w:lineRule="auto"/>
      </w:pPr>
      <w:r>
        <w:separator/>
      </w:r>
    </w:p>
  </w:footnote>
  <w:footnote w:type="continuationSeparator" w:id="0">
    <w:p w:rsidR="004B5051" w:rsidRDefault="004B5051" w:rsidP="00700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20AAA"/>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B5051"/>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DD2718-F6EC-4816-94F2-FE7DD025D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0B903-0CD5-4A3C-9B50-C696A752C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Агеева</cp:lastModifiedBy>
  <cp:revision>2</cp:revision>
  <cp:lastPrinted>2018-10-23T12:17:00Z</cp:lastPrinted>
  <dcterms:created xsi:type="dcterms:W3CDTF">2018-10-26T08:36:00Z</dcterms:created>
  <dcterms:modified xsi:type="dcterms:W3CDTF">2018-10-26T08:36:00Z</dcterms:modified>
</cp:coreProperties>
</file>